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0C8" w:rsidRPr="007B5CF9" w:rsidRDefault="004C70C8" w:rsidP="004C70C8">
      <w:pPr>
        <w:widowControl/>
        <w:wordWrap w:val="0"/>
        <w:spacing w:before="156" w:after="156" w:line="440" w:lineRule="exact"/>
        <w:jc w:val="left"/>
        <w:rPr>
          <w:rFonts w:asciiTheme="minorEastAsia" w:eastAsiaTheme="minorEastAsia" w:hAnsiTheme="minorEastAsia" w:cs="仿宋_GB2312" w:hint="eastAsia"/>
          <w:kern w:val="0"/>
          <w:sz w:val="28"/>
          <w:szCs w:val="28"/>
        </w:rPr>
      </w:pPr>
      <w:r w:rsidRPr="007B5CF9">
        <w:rPr>
          <w:rFonts w:asciiTheme="minorEastAsia" w:eastAsiaTheme="minorEastAsia" w:hAnsiTheme="minorEastAsia" w:cs="仿宋_GB2312" w:hint="eastAsia"/>
          <w:kern w:val="0"/>
          <w:sz w:val="28"/>
          <w:szCs w:val="28"/>
        </w:rPr>
        <w:t>附件1：</w:t>
      </w:r>
    </w:p>
    <w:p w:rsidR="004C70C8" w:rsidRPr="007B5CF9" w:rsidRDefault="004C70C8" w:rsidP="004C70C8">
      <w:pPr>
        <w:spacing w:line="500" w:lineRule="exact"/>
        <w:ind w:firstLineChars="200" w:firstLine="560"/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7B5CF9">
        <w:rPr>
          <w:rFonts w:asciiTheme="minorEastAsia" w:eastAsiaTheme="minorEastAsia" w:hAnsiTheme="minorEastAsia" w:cs="黑体" w:hint="eastAsia"/>
          <w:kern w:val="0"/>
          <w:sz w:val="28"/>
          <w:szCs w:val="28"/>
        </w:rPr>
        <w:t xml:space="preserve">     </w:t>
      </w:r>
      <w:r w:rsidRPr="007B5CF9">
        <w:rPr>
          <w:rFonts w:asciiTheme="minorEastAsia" w:eastAsiaTheme="minorEastAsia" w:hAnsiTheme="minorEastAsia" w:cs="宋体" w:hint="eastAsia"/>
          <w:b/>
          <w:bCs/>
          <w:kern w:val="0"/>
          <w:sz w:val="28"/>
          <w:szCs w:val="28"/>
        </w:rPr>
        <w:t xml:space="preserve"> </w:t>
      </w:r>
      <w:r w:rsidRPr="007B5CF9">
        <w:rPr>
          <w:rFonts w:asciiTheme="minorEastAsia" w:eastAsiaTheme="minorEastAsia" w:hAnsiTheme="minorEastAsia" w:cs="仿宋_GB2312" w:hint="eastAsia"/>
          <w:b/>
          <w:kern w:val="0"/>
          <w:sz w:val="28"/>
          <w:szCs w:val="28"/>
        </w:rPr>
        <w:t>教务管理系统网上教学质量评价填报说明</w:t>
      </w:r>
    </w:p>
    <w:p w:rsidR="004C70C8" w:rsidRPr="007B5CF9" w:rsidRDefault="004C70C8" w:rsidP="004C70C8">
      <w:pPr>
        <w:spacing w:line="4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7B5CF9">
        <w:rPr>
          <w:rFonts w:asciiTheme="minorEastAsia" w:eastAsiaTheme="minorEastAsia" w:hAnsiTheme="minorEastAsia" w:hint="eastAsia"/>
          <w:sz w:val="28"/>
          <w:szCs w:val="28"/>
        </w:rPr>
        <w:t>1.本次教师评学、学生评教活动在全校范围内进行，本学期所有授课教师和所有上课学生须参加。</w:t>
      </w:r>
    </w:p>
    <w:p w:rsidR="004C70C8" w:rsidRPr="007B5CF9" w:rsidRDefault="004C70C8" w:rsidP="004C70C8">
      <w:pPr>
        <w:spacing w:line="4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7B5CF9">
        <w:rPr>
          <w:rFonts w:asciiTheme="minorEastAsia" w:eastAsiaTheme="minorEastAsia" w:hAnsiTheme="minorEastAsia" w:hint="eastAsia"/>
          <w:sz w:val="28"/>
          <w:szCs w:val="28"/>
        </w:rPr>
        <w:t>2.</w:t>
      </w:r>
      <w:r w:rsidRPr="007B5CF9">
        <w:rPr>
          <w:rFonts w:asciiTheme="minorEastAsia" w:eastAsiaTheme="minorEastAsia" w:hAnsiTheme="minorEastAsia" w:cs="仿宋_GB2312" w:hint="eastAsia"/>
          <w:kern w:val="0"/>
          <w:sz w:val="28"/>
          <w:szCs w:val="28"/>
        </w:rPr>
        <w:t xml:space="preserve"> 组织各专业学生对本学期授课教师进行评教，组织本学期授课教师对各教学班进行评学。评教评学工作</w:t>
      </w:r>
      <w:r w:rsidRPr="007B5CF9">
        <w:rPr>
          <w:rFonts w:asciiTheme="minorEastAsia" w:eastAsiaTheme="minorEastAsia" w:hAnsiTheme="minorEastAsia" w:hint="eastAsia"/>
          <w:sz w:val="28"/>
          <w:szCs w:val="28"/>
        </w:rPr>
        <w:t>通过教务管理系统在线进行，各学院（部）协调安排机房组织学生和教师进行网上在线填报，做到填报人员全覆盖，对无法及时填报学生和教师，应查明原因协调处理，并将处理结果报教务处教务管理科。</w:t>
      </w:r>
    </w:p>
    <w:p w:rsidR="004C70C8" w:rsidRPr="007B5CF9" w:rsidRDefault="004C70C8" w:rsidP="004C70C8">
      <w:pPr>
        <w:spacing w:line="4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7B5CF9">
        <w:rPr>
          <w:rFonts w:asciiTheme="minorEastAsia" w:eastAsiaTheme="minorEastAsia" w:hAnsiTheme="minorEastAsia" w:hint="eastAsia"/>
          <w:sz w:val="28"/>
          <w:szCs w:val="28"/>
        </w:rPr>
        <w:t>3.网上教师评学、学生评教时间为</w:t>
      </w:r>
      <w:r w:rsidRPr="007B5CF9">
        <w:rPr>
          <w:rFonts w:asciiTheme="minorEastAsia" w:eastAsiaTheme="minorEastAsia" w:hAnsiTheme="minorEastAsia" w:cs="仿宋_GB2312" w:hint="eastAsia"/>
          <w:sz w:val="28"/>
          <w:szCs w:val="28"/>
        </w:rPr>
        <w:t>4月23日</w:t>
      </w:r>
      <w:r w:rsidRPr="007B5CF9">
        <w:rPr>
          <w:rFonts w:asciiTheme="minorEastAsia" w:eastAsiaTheme="minorEastAsia" w:hAnsiTheme="minorEastAsia" w:hint="eastAsia"/>
          <w:sz w:val="28"/>
          <w:szCs w:val="28"/>
        </w:rPr>
        <w:t>8：00——</w:t>
      </w:r>
      <w:r w:rsidRPr="007B5CF9">
        <w:rPr>
          <w:rFonts w:asciiTheme="minorEastAsia" w:eastAsiaTheme="minorEastAsia" w:hAnsiTheme="minorEastAsia" w:cs="仿宋_GB2312" w:hint="eastAsia"/>
          <w:sz w:val="28"/>
          <w:szCs w:val="28"/>
        </w:rPr>
        <w:t>4月30日</w:t>
      </w:r>
      <w:r w:rsidRPr="007B5CF9">
        <w:rPr>
          <w:rFonts w:asciiTheme="minorEastAsia" w:eastAsiaTheme="minorEastAsia" w:hAnsiTheme="minorEastAsia" w:hint="eastAsia"/>
          <w:sz w:val="28"/>
          <w:szCs w:val="28"/>
        </w:rPr>
        <w:t>23：00，过期系统将自动关闭。具体操作步骤如下：</w:t>
      </w:r>
    </w:p>
    <w:p w:rsidR="004C70C8" w:rsidRPr="007B5CF9" w:rsidRDefault="004C70C8" w:rsidP="004C70C8">
      <w:pPr>
        <w:spacing w:line="400" w:lineRule="exact"/>
        <w:ind w:leftChars="267" w:left="981" w:hangingChars="150" w:hanging="420"/>
        <w:rPr>
          <w:rFonts w:asciiTheme="minorEastAsia" w:eastAsiaTheme="minorEastAsia" w:hAnsiTheme="minorEastAsia" w:hint="eastAsia"/>
          <w:sz w:val="28"/>
          <w:szCs w:val="28"/>
        </w:rPr>
      </w:pPr>
      <w:r w:rsidRPr="007B5CF9">
        <w:rPr>
          <w:rFonts w:asciiTheme="minorEastAsia" w:eastAsiaTheme="minorEastAsia" w:hAnsiTheme="minorEastAsia" w:hint="eastAsia"/>
          <w:sz w:val="28"/>
          <w:szCs w:val="28"/>
        </w:rPr>
        <w:t>（1）登录教务管理系统网站</w:t>
      </w:r>
      <w:r w:rsidRPr="007B5CF9">
        <w:rPr>
          <w:rFonts w:asciiTheme="minorEastAsia" w:eastAsiaTheme="minorEastAsia" w:hAnsiTheme="minorEastAsia" w:hint="eastAsia"/>
          <w:sz w:val="28"/>
          <w:szCs w:val="28"/>
          <w:u w:val="single"/>
        </w:rPr>
        <w:t>http://210.42.171.182/；</w:t>
      </w:r>
    </w:p>
    <w:p w:rsidR="004C70C8" w:rsidRPr="007B5CF9" w:rsidRDefault="004C70C8" w:rsidP="004C70C8">
      <w:pPr>
        <w:spacing w:line="4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7B5CF9">
        <w:rPr>
          <w:rFonts w:asciiTheme="minorEastAsia" w:eastAsiaTheme="minorEastAsia" w:hAnsiTheme="minorEastAsia" w:hint="eastAsia"/>
          <w:sz w:val="28"/>
          <w:szCs w:val="28"/>
        </w:rPr>
        <w:t>（2）在“类别”中，教师选择“教师”，学生选择“学生”，输入用户名、密码及验证码；</w:t>
      </w:r>
    </w:p>
    <w:p w:rsidR="004C70C8" w:rsidRPr="007B5CF9" w:rsidRDefault="004C70C8" w:rsidP="004C70C8">
      <w:pPr>
        <w:spacing w:line="4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7B5CF9">
        <w:rPr>
          <w:rFonts w:asciiTheme="minorEastAsia" w:eastAsiaTheme="minorEastAsia" w:hAnsiTheme="minorEastAsia" w:hint="eastAsia"/>
          <w:sz w:val="28"/>
          <w:szCs w:val="28"/>
        </w:rPr>
        <w:t>（3）教师在“教师评学”栏目下点击“教师评学”；学生在“教学质量评价”栏目下点击“课程名称”；</w:t>
      </w:r>
    </w:p>
    <w:p w:rsidR="004C70C8" w:rsidRPr="007B5CF9" w:rsidRDefault="004C70C8" w:rsidP="004C70C8">
      <w:pPr>
        <w:spacing w:line="4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7B5CF9">
        <w:rPr>
          <w:rFonts w:asciiTheme="minorEastAsia" w:eastAsiaTheme="minorEastAsia" w:hAnsiTheme="minorEastAsia" w:hint="eastAsia"/>
          <w:sz w:val="28"/>
          <w:szCs w:val="28"/>
        </w:rPr>
        <w:t xml:space="preserve">（4）在“评价课程名称”栏目下，点击“评价课程”，认真阅读“评价内容”，在“评价指标/教师姓名”栏目里点击有关选项，A、B、C、D（优、良、合格、差）四个选项； </w:t>
      </w:r>
    </w:p>
    <w:p w:rsidR="004C70C8" w:rsidRPr="007B5CF9" w:rsidRDefault="004C70C8" w:rsidP="004C70C8">
      <w:pPr>
        <w:spacing w:line="4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7B5CF9">
        <w:rPr>
          <w:rFonts w:asciiTheme="minorEastAsia" w:eastAsiaTheme="minorEastAsia" w:hAnsiTheme="minorEastAsia" w:hint="eastAsia"/>
          <w:sz w:val="28"/>
          <w:szCs w:val="28"/>
        </w:rPr>
        <w:t>（5）若有其他意见和建议，可在该栏目相应位置填写；</w:t>
      </w:r>
    </w:p>
    <w:p w:rsidR="004C70C8" w:rsidRPr="007B5CF9" w:rsidRDefault="004C70C8" w:rsidP="004C70C8">
      <w:pPr>
        <w:spacing w:line="4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7B5CF9">
        <w:rPr>
          <w:rFonts w:asciiTheme="minorEastAsia" w:eastAsiaTheme="minorEastAsia" w:hAnsiTheme="minorEastAsia" w:hint="eastAsia"/>
          <w:sz w:val="28"/>
          <w:szCs w:val="28"/>
        </w:rPr>
        <w:t xml:space="preserve">（6）评价完毕后，点击“保存”，全部评价完毕后，点击“提交”； </w:t>
      </w:r>
    </w:p>
    <w:p w:rsidR="004C70C8" w:rsidRPr="007B5CF9" w:rsidRDefault="004C70C8" w:rsidP="004C70C8">
      <w:pPr>
        <w:spacing w:line="4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7B5CF9">
        <w:rPr>
          <w:rFonts w:asciiTheme="minorEastAsia" w:eastAsiaTheme="minorEastAsia" w:hAnsiTheme="minorEastAsia" w:hint="eastAsia"/>
          <w:sz w:val="28"/>
          <w:szCs w:val="28"/>
        </w:rPr>
        <w:t>（7）教学管理人员通过“正方教务管理系统”客户端，在“教学质量评价”栏目下点击“学生评价统计”、“评分查询”，在“教师评学”栏目下点击“评学统计”、“查询及打印”，查询、分析、汇总和处理教师评学、学生评教情况。</w:t>
      </w:r>
    </w:p>
    <w:p w:rsidR="004C70C8" w:rsidRPr="007B5CF9" w:rsidRDefault="004C70C8" w:rsidP="004C70C8">
      <w:pPr>
        <w:rPr>
          <w:rFonts w:asciiTheme="minorEastAsia" w:eastAsiaTheme="minorEastAsia" w:hAnsiTheme="minorEastAsia" w:hint="eastAsia"/>
          <w:sz w:val="24"/>
        </w:rPr>
      </w:pPr>
    </w:p>
    <w:p w:rsidR="00B07379" w:rsidRPr="004C70C8" w:rsidRDefault="004C70C8"/>
    <w:sectPr w:rsidR="00B07379" w:rsidRPr="004C70C8" w:rsidSect="003A04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70C8"/>
    <w:rsid w:val="00287165"/>
    <w:rsid w:val="003A04BC"/>
    <w:rsid w:val="004C70C8"/>
    <w:rsid w:val="00DC77B3"/>
    <w:rsid w:val="00E47863"/>
    <w:rsid w:val="00E52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794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C8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戈红兵</dc:creator>
  <cp:lastModifiedBy>戈红兵</cp:lastModifiedBy>
  <cp:revision>1</cp:revision>
  <dcterms:created xsi:type="dcterms:W3CDTF">2019-04-24T02:16:00Z</dcterms:created>
  <dcterms:modified xsi:type="dcterms:W3CDTF">2019-04-24T02:16:00Z</dcterms:modified>
</cp:coreProperties>
</file>